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CỘNG HOÀ XÃ HỘI CHỦ NGHĨA VIỆT </w:t>
      </w:r>
      <w:smartTag w:uri="urn:schemas-microsoft-com:office:smarttags" w:element="country-region">
        <w:smartTag w:uri="urn:schemas-microsoft-com:office:smarttags" w:element="place">
          <w:r w:rsidRPr="00A171CD">
            <w:rPr>
              <w:b/>
              <w:color w:val="000000"/>
              <w:sz w:val="24"/>
              <w:szCs w:val="24"/>
            </w:rPr>
            <w:t>NAM</w:t>
          </w:r>
        </w:smartTag>
      </w:smartTag>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Độc lập - Tự do - Hạnh phúc</w:t>
      </w:r>
    </w:p>
    <w:p w:rsidR="00FC208C" w:rsidRPr="00A171CD" w:rsidRDefault="00FC208C" w:rsidP="00FC208C">
      <w:pPr>
        <w:widowControl w:val="0"/>
        <w:spacing w:after="0" w:line="240" w:lineRule="auto"/>
        <w:jc w:val="center"/>
        <w:rPr>
          <w:color w:val="000000"/>
          <w:szCs w:val="28"/>
        </w:rPr>
      </w:pPr>
      <w:r w:rsidRPr="00A171CD">
        <w:rPr>
          <w:noProof/>
          <w:color w:val="000000"/>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2379345</wp:posOffset>
                </wp:positionH>
                <wp:positionV relativeFrom="paragraph">
                  <wp:posOffset>109855</wp:posOffset>
                </wp:positionV>
                <wp:extent cx="1268730" cy="0"/>
                <wp:effectExtent l="1143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5A4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mc:Fallback>
        </mc:AlternateContent>
      </w:r>
    </w:p>
    <w:p w:rsidR="00FC208C" w:rsidRPr="00A171CD" w:rsidRDefault="00FC208C" w:rsidP="00FC208C">
      <w:pPr>
        <w:widowControl w:val="0"/>
        <w:spacing w:after="0" w:line="240" w:lineRule="auto"/>
        <w:jc w:val="right"/>
        <w:rPr>
          <w:i/>
          <w:color w:val="000000"/>
          <w:sz w:val="28"/>
          <w:szCs w:val="28"/>
        </w:rPr>
      </w:pPr>
      <w:r w:rsidRPr="00A171CD">
        <w:rPr>
          <w:i/>
          <w:color w:val="000000"/>
          <w:sz w:val="28"/>
          <w:szCs w:val="28"/>
        </w:rPr>
        <w:t>….., ngày …tháng …… năm 20…</w:t>
      </w:r>
    </w:p>
    <w:p w:rsidR="00FC208C" w:rsidRPr="00A171CD" w:rsidRDefault="00FC208C" w:rsidP="00FC208C">
      <w:pPr>
        <w:widowControl w:val="0"/>
        <w:spacing w:after="0" w:line="240" w:lineRule="auto"/>
        <w:jc w:val="center"/>
        <w:rPr>
          <w:b/>
          <w:color w:val="000000"/>
          <w:sz w:val="28"/>
          <w:szCs w:val="28"/>
        </w:rPr>
      </w:pPr>
      <w:r w:rsidRPr="00A171CD">
        <w:rPr>
          <w:b/>
          <w:color w:val="000000"/>
          <w:sz w:val="28"/>
          <w:szCs w:val="28"/>
        </w:rPr>
        <w:t>GIẤY UỶ QUYỀN</w:t>
      </w:r>
    </w:p>
    <w:p w:rsidR="00FC208C" w:rsidRPr="00A171CD" w:rsidRDefault="00FC208C" w:rsidP="00FC208C">
      <w:pPr>
        <w:widowControl w:val="0"/>
        <w:spacing w:after="0" w:line="240" w:lineRule="auto"/>
        <w:ind w:firstLine="720"/>
        <w:rPr>
          <w:color w:val="000000"/>
          <w:sz w:val="28"/>
          <w:szCs w:val="28"/>
        </w:rPr>
      </w:pPr>
      <w:r w:rsidRPr="00A171CD">
        <w:rPr>
          <w:b/>
          <w:color w:val="000000"/>
          <w:sz w:val="28"/>
          <w:szCs w:val="28"/>
        </w:rPr>
        <w:t>Kính gửi:</w:t>
      </w:r>
      <w:r w:rsidRPr="00A171CD">
        <w:rPr>
          <w:color w:val="000000"/>
          <w:sz w:val="28"/>
          <w:szCs w:val="28"/>
        </w:rPr>
        <w:t xml:space="preserve"> </w:t>
      </w:r>
      <w:r w:rsidRPr="00A171CD">
        <w:rPr>
          <w:color w:val="000000"/>
          <w:sz w:val="28"/>
          <w:szCs w:val="28"/>
        </w:rPr>
        <w:tab/>
      </w:r>
      <w:r w:rsidRPr="00A171CD">
        <w:rPr>
          <w:b/>
          <w:color w:val="000000"/>
          <w:sz w:val="28"/>
          <w:szCs w:val="28"/>
        </w:rPr>
        <w:t>Ban Tổ chức Đấu giá …..</w:t>
      </w:r>
    </w:p>
    <w:p w:rsidR="00FC208C" w:rsidRPr="00A171CD" w:rsidRDefault="00FC208C" w:rsidP="00FC208C">
      <w:pPr>
        <w:widowControl w:val="0"/>
        <w:spacing w:after="0" w:line="240" w:lineRule="auto"/>
        <w:jc w:val="both"/>
        <w:rPr>
          <w:color w:val="000000"/>
          <w:sz w:val="14"/>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Tên tổ chức hoặc cá nhân:………………………………………….............</w:t>
      </w:r>
      <w:r>
        <w:rPr>
          <w:color w:val="000000"/>
          <w:sz w:val="28"/>
          <w:szCs w:val="28"/>
        </w:rPr>
        <w:t>......</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Số ĐKKD/CMND/Hộ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Người đại diện:…………………………………………………………………..</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Do không có điều kiện tham dự trực tiếp đấu giá cổ phần tại ………….được tổ chức vào ngày…., nay tôi:</w:t>
      </w:r>
    </w:p>
    <w:p w:rsidR="00FC208C" w:rsidRPr="00A171CD" w:rsidRDefault="00FC208C" w:rsidP="00FC208C">
      <w:pPr>
        <w:widowControl w:val="0"/>
        <w:spacing w:after="0" w:line="240" w:lineRule="auto"/>
        <w:jc w:val="both"/>
        <w:rPr>
          <w:color w:val="000000"/>
          <w:sz w:val="6"/>
          <w:szCs w:val="26"/>
        </w:rPr>
      </w:pPr>
    </w:p>
    <w:p w:rsidR="00FC208C" w:rsidRPr="00A171CD" w:rsidRDefault="00FC208C" w:rsidP="00FC208C">
      <w:pPr>
        <w:widowControl w:val="0"/>
        <w:spacing w:after="0" w:line="240" w:lineRule="auto"/>
        <w:jc w:val="center"/>
        <w:rPr>
          <w:b/>
          <w:color w:val="000000"/>
          <w:sz w:val="28"/>
          <w:szCs w:val="26"/>
        </w:rPr>
      </w:pPr>
      <w:r w:rsidRPr="00A171CD">
        <w:rPr>
          <w:b/>
          <w:color w:val="000000"/>
          <w:sz w:val="28"/>
          <w:szCs w:val="26"/>
        </w:rPr>
        <w:t>UỶ QUYỀN CHO:</w:t>
      </w:r>
    </w:p>
    <w:p w:rsidR="00FC208C" w:rsidRPr="00A171CD" w:rsidRDefault="00FC208C" w:rsidP="00FC208C">
      <w:pPr>
        <w:widowControl w:val="0"/>
        <w:spacing w:after="0" w:line="240" w:lineRule="auto"/>
        <w:jc w:val="both"/>
        <w:rPr>
          <w:color w:val="000000"/>
          <w:sz w:val="8"/>
          <w:szCs w:val="26"/>
        </w:rPr>
      </w:pP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Ông (Bà):…………………………………………………….............................</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CMND/Hộ chiếu……………….Ngày cấp …..….………...Nơi cấp…..…..….</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Địa chỉ:…………………………………………………………………………..</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Điện thoại:……………………………Fax:…………………………………….</w:t>
      </w:r>
    </w:p>
    <w:p w:rsidR="00FC208C" w:rsidRPr="00A171CD" w:rsidRDefault="00FC208C" w:rsidP="00FC208C">
      <w:pPr>
        <w:widowControl w:val="0"/>
        <w:spacing w:after="0" w:line="240" w:lineRule="auto"/>
        <w:jc w:val="both"/>
        <w:rPr>
          <w:color w:val="000000"/>
          <w:sz w:val="28"/>
          <w:szCs w:val="28"/>
        </w:rPr>
      </w:pPr>
      <w:r w:rsidRPr="00A171CD">
        <w:rPr>
          <w:color w:val="000000"/>
          <w:sz w:val="28"/>
          <w:szCs w:val="28"/>
        </w:rPr>
        <w:t>Thay mặt tôi tham dự đấu giá cổ phần của Công ty …, bao gồm các công việc sau:</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Làm thủ tục đăng ký tham dự đấu giá (điền thông tin và ký nhận vào đơn, nộp tiền đặt cọc và nộp hồ sơ đăng ký tham dự đấu giá)</w:t>
      </w:r>
      <w:r>
        <w:rPr>
          <w:color w:val="000000"/>
          <w:sz w:val="28"/>
          <w:szCs w:val="28"/>
        </w:rPr>
        <w:t>.</w:t>
      </w:r>
    </w:p>
    <w:p w:rsidR="00FC208C" w:rsidRPr="00A171CD" w:rsidRDefault="00FC208C" w:rsidP="00FC208C">
      <w:pPr>
        <w:widowControl w:val="0"/>
        <w:numPr>
          <w:ilvl w:val="0"/>
          <w:numId w:val="1"/>
        </w:numPr>
        <w:tabs>
          <w:tab w:val="clear" w:pos="720"/>
        </w:tabs>
        <w:spacing w:after="0" w:line="240" w:lineRule="auto"/>
        <w:ind w:left="0" w:firstLine="720"/>
        <w:jc w:val="both"/>
        <w:rPr>
          <w:color w:val="000000"/>
          <w:sz w:val="28"/>
          <w:szCs w:val="28"/>
        </w:rPr>
      </w:pPr>
      <w:r w:rsidRPr="00A171CD">
        <w:rPr>
          <w:color w:val="000000"/>
          <w:sz w:val="28"/>
          <w:szCs w:val="28"/>
        </w:rPr>
        <w:t>Ghi giá, khối lượng, ký nhận vào phiếu tham dự đấu giá và trực tiếp tham dự phiên đấu giá.</w:t>
      </w:r>
    </w:p>
    <w:p w:rsidR="00FC208C" w:rsidRPr="00A171CD" w:rsidRDefault="00FC208C" w:rsidP="00FC208C">
      <w:pPr>
        <w:widowControl w:val="0"/>
        <w:spacing w:after="0" w:line="240" w:lineRule="auto"/>
        <w:ind w:firstLine="720"/>
        <w:jc w:val="both"/>
        <w:rPr>
          <w:color w:val="000000"/>
          <w:sz w:val="28"/>
          <w:szCs w:val="28"/>
        </w:rPr>
      </w:pPr>
      <w:r w:rsidRPr="00A171CD">
        <w:rPr>
          <w:color w:val="000000"/>
          <w:sz w:val="28"/>
          <w:szCs w:val="28"/>
        </w:rPr>
        <w:t>Ông (Bà) …………………….. có nghĩa vụ thực hiện đúng các quy định về đấu giá của Công ty, không được uỷ quyền cho người khác và có trách nhiệm thông báo lại kết quả đấu giá cho người uỷ quyền.</w:t>
      </w:r>
    </w:p>
    <w:p w:rsidR="00FC208C" w:rsidRPr="00A171CD" w:rsidRDefault="00FC208C" w:rsidP="00FC208C">
      <w:pPr>
        <w:widowControl w:val="0"/>
        <w:spacing w:after="0" w:line="240" w:lineRule="auto"/>
        <w:rPr>
          <w:color w:val="000000"/>
          <w:sz w:val="28"/>
          <w:szCs w:val="28"/>
        </w:rPr>
      </w:pPr>
    </w:p>
    <w:tbl>
      <w:tblPr>
        <w:tblW w:w="0" w:type="auto"/>
        <w:tblLook w:val="01E0" w:firstRow="1" w:lastRow="1" w:firstColumn="1" w:lastColumn="1" w:noHBand="0" w:noVBand="0"/>
      </w:tblPr>
      <w:tblGrid>
        <w:gridCol w:w="4513"/>
        <w:gridCol w:w="4513"/>
      </w:tblGrid>
      <w:tr w:rsidR="00FC208C" w:rsidRPr="00A171CD" w:rsidTr="00E27B30">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được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w:t>
            </w:r>
          </w:p>
        </w:tc>
        <w:tc>
          <w:tcPr>
            <w:tcW w:w="4608" w:type="dxa"/>
          </w:tcPr>
          <w:p w:rsidR="00FC208C" w:rsidRPr="00A171CD" w:rsidRDefault="00FC208C" w:rsidP="00E27B30">
            <w:pPr>
              <w:widowControl w:val="0"/>
              <w:spacing w:after="0" w:line="240" w:lineRule="auto"/>
              <w:jc w:val="center"/>
              <w:rPr>
                <w:b/>
                <w:color w:val="000000"/>
                <w:sz w:val="28"/>
                <w:szCs w:val="28"/>
              </w:rPr>
            </w:pPr>
            <w:r w:rsidRPr="00A171CD">
              <w:rPr>
                <w:b/>
                <w:color w:val="000000"/>
                <w:sz w:val="28"/>
                <w:szCs w:val="28"/>
              </w:rPr>
              <w:t>Người uỷ quyền</w:t>
            </w:r>
          </w:p>
          <w:p w:rsidR="00FC208C" w:rsidRPr="00A171CD" w:rsidRDefault="00FC208C" w:rsidP="00E27B30">
            <w:pPr>
              <w:widowControl w:val="0"/>
              <w:spacing w:after="0" w:line="240" w:lineRule="auto"/>
              <w:jc w:val="center"/>
              <w:rPr>
                <w:i/>
                <w:color w:val="000000"/>
                <w:sz w:val="28"/>
                <w:szCs w:val="28"/>
              </w:rPr>
            </w:pPr>
            <w:r w:rsidRPr="00A171CD">
              <w:rPr>
                <w:i/>
                <w:color w:val="000000"/>
                <w:sz w:val="28"/>
                <w:szCs w:val="28"/>
              </w:rPr>
              <w:t>(Ký, họ tên và đóng dấu (nếu có))</w:t>
            </w:r>
          </w:p>
        </w:tc>
      </w:tr>
    </w:tbl>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p>
    <w:p w:rsidR="00FC208C" w:rsidRDefault="00FC208C" w:rsidP="00FC208C">
      <w:pPr>
        <w:widowControl w:val="0"/>
        <w:spacing w:after="0" w:line="240" w:lineRule="auto"/>
        <w:rPr>
          <w:b/>
          <w:color w:val="000000"/>
          <w:sz w:val="24"/>
          <w:szCs w:val="24"/>
        </w:rPr>
      </w:pPr>
      <w:bookmarkStart w:id="0" w:name="_GoBack"/>
      <w:bookmarkEnd w:id="0"/>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rPr>
          <w:b/>
          <w:color w:val="000000"/>
          <w:sz w:val="24"/>
          <w:szCs w:val="24"/>
        </w:rPr>
      </w:pP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 xml:space="preserve">XÁC NHẬN CỦA UBND PHƯỜNG, XÃ HOẶC CƠ QUAN NHÀ NƯỚC </w:t>
      </w:r>
    </w:p>
    <w:p w:rsidR="00FC208C" w:rsidRPr="00A171CD" w:rsidRDefault="00FC208C" w:rsidP="00FC208C">
      <w:pPr>
        <w:widowControl w:val="0"/>
        <w:spacing w:after="0" w:line="240" w:lineRule="auto"/>
        <w:jc w:val="center"/>
        <w:rPr>
          <w:b/>
          <w:color w:val="000000"/>
          <w:sz w:val="24"/>
          <w:szCs w:val="24"/>
        </w:rPr>
      </w:pPr>
      <w:r w:rsidRPr="00A171CD">
        <w:rPr>
          <w:b/>
          <w:color w:val="000000"/>
          <w:sz w:val="24"/>
          <w:szCs w:val="24"/>
        </w:rPr>
        <w:t>CÓ THẨM QUYỀN</w:t>
      </w:r>
    </w:p>
    <w:p w:rsidR="00D73DC9" w:rsidRDefault="00FC208C" w:rsidP="00FC208C">
      <w:pPr>
        <w:widowControl w:val="0"/>
        <w:spacing w:after="0" w:line="240" w:lineRule="auto"/>
        <w:jc w:val="center"/>
      </w:pPr>
      <w:r w:rsidRPr="00A171CD">
        <w:rPr>
          <w:i/>
          <w:color w:val="000000"/>
          <w:sz w:val="28"/>
          <w:szCs w:val="28"/>
        </w:rPr>
        <w:t>(trường hợp người uỷ quyề</w:t>
      </w:r>
      <w:r>
        <w:rPr>
          <w:i/>
          <w:color w:val="000000"/>
          <w:sz w:val="28"/>
          <w:szCs w:val="28"/>
        </w:rPr>
        <w:t>n là cá nhân)</w:t>
      </w:r>
    </w:p>
    <w:sectPr w:rsidR="00D73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C"/>
    <w:rsid w:val="00D73DC9"/>
    <w:rsid w:val="00FC20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4DE56A"/>
  <w15:chartTrackingRefBased/>
  <w15:docId w15:val="{1B214EB1-8A29-43C5-922C-89FFBFCA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8C"/>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 Thi</dc:creator>
  <cp:keywords/>
  <dc:description/>
  <cp:lastModifiedBy>Minh Nguyen Thi</cp:lastModifiedBy>
  <cp:revision>1</cp:revision>
  <dcterms:created xsi:type="dcterms:W3CDTF">2017-05-15T07:54:00Z</dcterms:created>
  <dcterms:modified xsi:type="dcterms:W3CDTF">2017-05-15T07:56:00Z</dcterms:modified>
</cp:coreProperties>
</file>